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E0" w:rsidRDefault="002E36E0" w:rsidP="002E36E0">
      <w:pPr>
        <w:rPr>
          <w:sz w:val="28"/>
          <w:szCs w:val="28"/>
        </w:rPr>
      </w:pPr>
      <w:r>
        <w:rPr>
          <w:b/>
          <w:sz w:val="28"/>
          <w:szCs w:val="28"/>
        </w:rPr>
        <w:t>Rekrutacja do przedszkoli  na rok szkolny 2014/2015</w:t>
      </w:r>
      <w:r>
        <w:rPr>
          <w:sz w:val="28"/>
          <w:szCs w:val="28"/>
        </w:rPr>
        <w:t xml:space="preserve"> – harmonogram działań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0"/>
        <w:gridCol w:w="4183"/>
        <w:gridCol w:w="2286"/>
        <w:gridCol w:w="2299"/>
      </w:tblGrid>
      <w:tr w:rsidR="002E36E0" w:rsidTr="002E36E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Działanie ( element procedury)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Terminy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Uwagi</w:t>
            </w:r>
          </w:p>
        </w:tc>
      </w:tr>
      <w:tr w:rsidR="002E36E0" w:rsidTr="002E36E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2E36E0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Określenie  kryteriów społecznych przyjęć do przedszkola  oraz terminów postępowania rekrutacyjnego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5 marca 2014r.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uzgodnienie dyrektora  placówki </w:t>
            </w:r>
          </w:p>
          <w:p w:rsidR="002E36E0" w:rsidRDefault="002E36E0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z Burmistrzem Prudnika</w:t>
            </w:r>
          </w:p>
        </w:tc>
      </w:tr>
      <w:tr w:rsidR="002E36E0" w:rsidTr="002E36E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Zarządzenia dyrektora placówki </w:t>
            </w:r>
            <w:r>
              <w:rPr>
                <w:b/>
                <w:sz w:val="24"/>
                <w:szCs w:val="24"/>
              </w:rPr>
              <w:br/>
              <w:t>w sprawie w sprawie określenia kryteriów  przyjęcia dzieci do przedszkola  oraz terminu składania wniosku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marca 2014r.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2E36E0">
            <w:pPr>
              <w:rPr>
                <w:sz w:val="24"/>
                <w:szCs w:val="24"/>
              </w:rPr>
            </w:pPr>
          </w:p>
        </w:tc>
      </w:tr>
      <w:tr w:rsidR="002E36E0" w:rsidTr="002E36E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Podanie do publicznej wiadomości zasad naboru</w:t>
            </w:r>
          </w:p>
          <w:p w:rsidR="002E36E0" w:rsidRDefault="002E36E0">
            <w:pPr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 marca 2014r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2E36E0">
            <w:pPr>
              <w:rPr>
                <w:sz w:val="24"/>
                <w:szCs w:val="24"/>
              </w:rPr>
            </w:pPr>
          </w:p>
        </w:tc>
      </w:tr>
      <w:tr w:rsidR="002E36E0" w:rsidTr="002E36E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Przyjmowanie deklaracji </w:t>
            </w:r>
            <w:r>
              <w:rPr>
                <w:b/>
                <w:sz w:val="24"/>
                <w:szCs w:val="24"/>
              </w:rPr>
              <w:br/>
              <w:t xml:space="preserve"> o kontynuowaniu edukacji przedszkolnej w placówce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12 marca 2014r.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 dni przed terminem rozpoczęcia postępowania rekrutacyjnego</w:t>
            </w:r>
          </w:p>
        </w:tc>
      </w:tr>
      <w:tr w:rsidR="002E36E0" w:rsidTr="002E36E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Ustalenie liczby wolnych miejsc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-na które prowadzi się rekrutację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13 marca 2014r.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2E36E0">
            <w:pPr>
              <w:rPr>
                <w:i/>
                <w:sz w:val="20"/>
                <w:szCs w:val="20"/>
              </w:rPr>
            </w:pPr>
          </w:p>
        </w:tc>
      </w:tr>
      <w:tr w:rsidR="002E36E0" w:rsidTr="002E36E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Zarządzenie dyrektora  w sprawie powołania komisji rekrutacyjnej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20 marca 2014r.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2E36E0">
            <w:pPr>
              <w:rPr>
                <w:i/>
                <w:sz w:val="20"/>
                <w:szCs w:val="20"/>
              </w:rPr>
            </w:pPr>
          </w:p>
        </w:tc>
      </w:tr>
      <w:tr w:rsidR="002E36E0" w:rsidTr="002E36E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Postępowanie  rekrutacyjne</w:t>
            </w:r>
          </w:p>
          <w:p w:rsidR="002E36E0" w:rsidRDefault="002E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składanie/ przyjmowanie wniosków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20 marca 2014r.</w:t>
            </w:r>
          </w:p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22 kwietnia 2014r.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rekrutację przeprowadza się na wolne miejsca</w:t>
            </w:r>
            <w:r>
              <w:rPr>
                <w:i/>
                <w:sz w:val="20"/>
                <w:szCs w:val="20"/>
              </w:rPr>
              <w:br/>
              <w:t xml:space="preserve"> w przedszkolu</w:t>
            </w:r>
          </w:p>
        </w:tc>
      </w:tr>
      <w:tr w:rsidR="002E36E0" w:rsidTr="002E36E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Posiedzenie komisji rekrutacyjnej-</w:t>
            </w:r>
            <w:r>
              <w:rPr>
                <w:sz w:val="24"/>
                <w:szCs w:val="24"/>
              </w:rPr>
              <w:t>analiza dokumentów , rozpatrywanie wniosków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29 kwietnia 2014r.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etap I- kryteria ustawowe</w:t>
            </w:r>
          </w:p>
          <w:p w:rsidR="002E36E0" w:rsidRDefault="002E36E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etap II- kryteria samorządowe</w:t>
            </w:r>
          </w:p>
        </w:tc>
      </w:tr>
      <w:tr w:rsidR="002E36E0" w:rsidTr="002E36E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Podanie do publicznej wiadomości wyników postępowania rekrutacyjnego- </w:t>
            </w:r>
            <w:r>
              <w:rPr>
                <w:sz w:val="24"/>
                <w:szCs w:val="24"/>
              </w:rPr>
              <w:t>informacja</w:t>
            </w:r>
            <w:r>
              <w:rPr>
                <w:sz w:val="24"/>
                <w:szCs w:val="24"/>
              </w:rPr>
              <w:br/>
              <w:t xml:space="preserve"> o zakwalifikowaniu </w:t>
            </w:r>
          </w:p>
          <w:p w:rsidR="002E36E0" w:rsidRDefault="002E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lub niezakwalifikowaniu dziecka </w:t>
            </w:r>
          </w:p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 przedszkola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5 maja 2014r.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lista kandydatów zakwalifikowanych</w:t>
            </w:r>
            <w:r>
              <w:rPr>
                <w:i/>
                <w:sz w:val="20"/>
                <w:szCs w:val="20"/>
              </w:rPr>
              <w:br/>
              <w:t xml:space="preserve"> i niezakwalifikowanych;</w:t>
            </w:r>
          </w:p>
          <w:p w:rsidR="002E36E0" w:rsidRDefault="002E36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Informacja </w:t>
            </w:r>
            <w:r>
              <w:rPr>
                <w:i/>
                <w:sz w:val="20"/>
                <w:szCs w:val="20"/>
              </w:rPr>
              <w:br/>
              <w:t xml:space="preserve"> o zakwalifikowaniu albo niezakwalifikowaniu  potwierdzona podpisem przewodniczącego komisji rekrutacyjnej</w:t>
            </w:r>
          </w:p>
        </w:tc>
      </w:tr>
      <w:tr w:rsidR="002E36E0" w:rsidTr="002E36E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Potwierdzenie przez rodziców (prawnych opiekunów) woli przyjęcia dziecka do przedszkola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12 maja 2014r.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2E36E0">
            <w:pPr>
              <w:rPr>
                <w:i/>
                <w:sz w:val="20"/>
                <w:szCs w:val="20"/>
              </w:rPr>
            </w:pPr>
          </w:p>
        </w:tc>
      </w:tr>
      <w:tr w:rsidR="002E36E0" w:rsidTr="002E36E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Podanie do publicznej wiadomości listy kandydatów przyjętych i nieprzyjętych</w:t>
            </w:r>
          </w:p>
          <w:p w:rsidR="002E36E0" w:rsidRDefault="002E36E0">
            <w:pPr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13 maja 2014r.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przekazanie list dzieci 5</w:t>
            </w:r>
          </w:p>
          <w:p w:rsidR="002E36E0" w:rsidRDefault="002E36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i 6 letnich do organu prowadzącego</w:t>
            </w:r>
          </w:p>
        </w:tc>
      </w:tr>
      <w:tr w:rsidR="002E36E0" w:rsidTr="002E36E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Umożliwienie rodzicom/prawnym opiekunom wniosków  o pisemne uzasadnienie odmowy przyjęcia dziecka </w:t>
            </w:r>
            <w:r>
              <w:rPr>
                <w:b/>
                <w:sz w:val="24"/>
                <w:szCs w:val="24"/>
              </w:rPr>
              <w:br/>
              <w:t>do przedszkola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20 maja 2014r.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do 7 dni od podania </w:t>
            </w:r>
          </w:p>
          <w:p w:rsidR="002E36E0" w:rsidRDefault="002E36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 publicznej wiadomości listy kandydatów przyjętych i nieprzyjętych</w:t>
            </w:r>
          </w:p>
        </w:tc>
      </w:tr>
      <w:tr w:rsidR="002E36E0" w:rsidTr="002E36E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Sporządzanie i przekazywanie </w:t>
            </w:r>
            <w:r>
              <w:rPr>
                <w:b/>
                <w:sz w:val="24"/>
                <w:szCs w:val="24"/>
              </w:rPr>
              <w:lastRenderedPageBreak/>
              <w:t xml:space="preserve">uzasadnień komisji od decyzji odmownych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do 25 maja 2014r.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do 5 dni od dnia wystąpienia rodzica </w:t>
            </w:r>
          </w:p>
          <w:p w:rsidR="002E36E0" w:rsidRDefault="002E36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z wnioskiem</w:t>
            </w:r>
          </w:p>
        </w:tc>
      </w:tr>
      <w:tr w:rsidR="002E36E0" w:rsidTr="002E36E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Umożliwienie rodzicom składania odwołań od rozstrzygnięcia komisji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do 1 czerwca 2014r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do 7 dni od dnia otrzymania uzasadnienia </w:t>
            </w:r>
          </w:p>
        </w:tc>
      </w:tr>
      <w:tr w:rsidR="002E36E0" w:rsidTr="002E36E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Rozpatrywanie przez dyrektora odwołań </w:t>
            </w:r>
            <w:r>
              <w:rPr>
                <w:sz w:val="24"/>
                <w:szCs w:val="24"/>
              </w:rPr>
              <w:t>– wydawanie rozstrzygnięć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8 czerwca 2014r.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 7 dni od dnia otrzymania odwołania</w:t>
            </w:r>
          </w:p>
        </w:tc>
      </w:tr>
      <w:tr w:rsidR="002E36E0" w:rsidTr="002E36E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Ustalenie końcowych list dzieci przyjętych i nieprzyjętych w rekrutacji podstawowej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14  czerwca 2014r.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2E36E0">
            <w:pPr>
              <w:rPr>
                <w:sz w:val="24"/>
                <w:szCs w:val="24"/>
              </w:rPr>
            </w:pPr>
          </w:p>
        </w:tc>
      </w:tr>
      <w:tr w:rsidR="002E36E0" w:rsidTr="002E36E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Postępowanie uzupełniające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2E36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14 czerwca 2014r.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2E36E0">
            <w:pPr>
              <w:rPr>
                <w:sz w:val="24"/>
                <w:szCs w:val="24"/>
              </w:rPr>
            </w:pPr>
          </w:p>
        </w:tc>
      </w:tr>
    </w:tbl>
    <w:p w:rsidR="002E36E0" w:rsidRDefault="002E36E0" w:rsidP="002E36E0">
      <w:pPr>
        <w:rPr>
          <w:sz w:val="24"/>
          <w:szCs w:val="24"/>
        </w:rPr>
      </w:pPr>
    </w:p>
    <w:p w:rsidR="002E36E0" w:rsidRDefault="002E36E0" w:rsidP="002E36E0">
      <w:pPr>
        <w:rPr>
          <w:sz w:val="24"/>
          <w:szCs w:val="24"/>
        </w:rPr>
      </w:pPr>
    </w:p>
    <w:p w:rsidR="002E36E0" w:rsidRDefault="002E36E0" w:rsidP="002E36E0">
      <w:pPr>
        <w:rPr>
          <w:sz w:val="24"/>
          <w:szCs w:val="24"/>
        </w:rPr>
      </w:pPr>
    </w:p>
    <w:p w:rsidR="002E36E0" w:rsidRDefault="002E36E0" w:rsidP="002E36E0">
      <w:pPr>
        <w:rPr>
          <w:sz w:val="24"/>
          <w:szCs w:val="24"/>
        </w:rPr>
      </w:pPr>
    </w:p>
    <w:p w:rsidR="002E36E0" w:rsidRDefault="002E36E0" w:rsidP="002E36E0">
      <w:pPr>
        <w:rPr>
          <w:sz w:val="24"/>
          <w:szCs w:val="24"/>
        </w:rPr>
      </w:pPr>
    </w:p>
    <w:p w:rsidR="00505E7F" w:rsidRDefault="00505E7F">
      <w:bookmarkStart w:id="0" w:name="_GoBack"/>
      <w:bookmarkEnd w:id="0"/>
    </w:p>
    <w:sectPr w:rsidR="0050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E0"/>
    <w:rsid w:val="002E36E0"/>
    <w:rsid w:val="0050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6E0"/>
    <w:pPr>
      <w:ind w:left="720"/>
      <w:contextualSpacing/>
    </w:pPr>
  </w:style>
  <w:style w:type="table" w:styleId="Tabela-Siatka">
    <w:name w:val="Table Grid"/>
    <w:basedOn w:val="Standardowy"/>
    <w:uiPriority w:val="59"/>
    <w:rsid w:val="002E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6E0"/>
    <w:pPr>
      <w:ind w:left="720"/>
      <w:contextualSpacing/>
    </w:pPr>
  </w:style>
  <w:style w:type="table" w:styleId="Tabela-Siatka">
    <w:name w:val="Table Grid"/>
    <w:basedOn w:val="Standardowy"/>
    <w:uiPriority w:val="59"/>
    <w:rsid w:val="002E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2014-03-10T10:56:00Z</dcterms:created>
  <dcterms:modified xsi:type="dcterms:W3CDTF">2014-03-10T10:56:00Z</dcterms:modified>
</cp:coreProperties>
</file>